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D1296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04F8">
        <w:rPr>
          <w:rFonts w:cs="Arial"/>
          <w:b/>
          <w:szCs w:val="22"/>
        </w:rPr>
        <w:t>Koordinátor BOZP – Vodohospodářská opatření Újezdec</w:t>
      </w:r>
    </w:p>
    <w:p w14:paraId="33661A81" w14:textId="08AB03A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204F8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468528E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04F8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322175">
    <w:abstractNumId w:val="5"/>
  </w:num>
  <w:num w:numId="2" w16cid:durableId="44839333">
    <w:abstractNumId w:val="6"/>
  </w:num>
  <w:num w:numId="3" w16cid:durableId="1884054348">
    <w:abstractNumId w:val="4"/>
  </w:num>
  <w:num w:numId="4" w16cid:durableId="421267978">
    <w:abstractNumId w:val="2"/>
  </w:num>
  <w:num w:numId="5" w16cid:durableId="1968702259">
    <w:abstractNumId w:val="1"/>
  </w:num>
  <w:num w:numId="6" w16cid:durableId="528177709">
    <w:abstractNumId w:val="3"/>
  </w:num>
  <w:num w:numId="7" w16cid:durableId="1214929351">
    <w:abstractNumId w:val="3"/>
  </w:num>
  <w:num w:numId="8" w16cid:durableId="20539664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04F8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42BA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2025-12-05T11:51:00Z</dcterms:modified>
</cp:coreProperties>
</file>